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7A9A7" w14:textId="77777777" w:rsidR="00F526D6" w:rsidRDefault="004250E3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职业卫生技术服务信息网上公开表</w:t>
      </w:r>
    </w:p>
    <w:p w14:paraId="3984504C" w14:textId="77777777" w:rsidR="00F526D6" w:rsidRDefault="00F526D6">
      <w:pPr>
        <w:ind w:right="240"/>
        <w:jc w:val="right"/>
        <w:rPr>
          <w:rFonts w:ascii="黑体" w:eastAsia="黑体" w:hAnsi="宋体"/>
          <w:sz w:val="24"/>
        </w:rPr>
      </w:pPr>
    </w:p>
    <w:tbl>
      <w:tblPr>
        <w:tblW w:w="10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974"/>
        <w:gridCol w:w="1652"/>
        <w:gridCol w:w="3454"/>
      </w:tblGrid>
      <w:tr w:rsidR="00F526D6" w14:paraId="290180F8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24094B47" w14:textId="77777777" w:rsidR="00F526D6" w:rsidRDefault="004250E3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</w:t>
            </w:r>
          </w:p>
          <w:p w14:paraId="1399AA34" w14:textId="77777777" w:rsidR="00F526D6" w:rsidRDefault="004250E3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构名称</w:t>
            </w:r>
          </w:p>
        </w:tc>
        <w:tc>
          <w:tcPr>
            <w:tcW w:w="8080" w:type="dxa"/>
            <w:gridSpan w:val="3"/>
            <w:vAlign w:val="center"/>
          </w:tcPr>
          <w:p w14:paraId="09234457" w14:textId="77777777" w:rsidR="00F526D6" w:rsidRDefault="004250E3">
            <w:pPr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中国建材检验认证集团秦皇岛有限公司</w:t>
            </w:r>
          </w:p>
        </w:tc>
      </w:tr>
      <w:tr w:rsidR="00F526D6" w14:paraId="2F0E440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39BD68E2" w14:textId="77777777" w:rsidR="00F526D6" w:rsidRDefault="004250E3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技术服务机构资质证书编号</w:t>
            </w:r>
          </w:p>
        </w:tc>
        <w:tc>
          <w:tcPr>
            <w:tcW w:w="8080" w:type="dxa"/>
            <w:gridSpan w:val="3"/>
            <w:vAlign w:val="center"/>
          </w:tcPr>
          <w:p w14:paraId="326D882F" w14:textId="77777777" w:rsidR="00F526D6" w:rsidRDefault="004250E3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（冀）卫职技字（2</w:t>
            </w:r>
            <w:r>
              <w:rPr>
                <w:rFonts w:ascii="宋体" w:hAnsi="宋体"/>
                <w:sz w:val="28"/>
                <w:szCs w:val="28"/>
              </w:rPr>
              <w:t>021</w:t>
            </w:r>
            <w:r>
              <w:rPr>
                <w:rFonts w:ascii="宋体" w:hAnsi="宋体" w:hint="eastAsia"/>
                <w:sz w:val="28"/>
                <w:szCs w:val="28"/>
              </w:rPr>
              <w:t>）第0</w:t>
            </w:r>
            <w:r>
              <w:rPr>
                <w:rFonts w:ascii="宋体" w:hAnsi="宋体"/>
                <w:sz w:val="28"/>
                <w:szCs w:val="28"/>
              </w:rPr>
              <w:t>008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</w:tr>
      <w:tr w:rsidR="00F526D6" w14:paraId="08B2799D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51536E12" w14:textId="77777777" w:rsidR="00F526D6" w:rsidRDefault="004250E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技术服务项目基本情况</w:t>
            </w:r>
          </w:p>
        </w:tc>
      </w:tr>
      <w:tr w:rsidR="00F526D6" w14:paraId="7797E7C5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1F0440B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用人单位名称</w:t>
            </w:r>
          </w:p>
        </w:tc>
        <w:tc>
          <w:tcPr>
            <w:tcW w:w="8080" w:type="dxa"/>
            <w:gridSpan w:val="3"/>
            <w:vAlign w:val="center"/>
          </w:tcPr>
          <w:p w14:paraId="396F22D4" w14:textId="02B6D70F" w:rsidR="00F526D6" w:rsidRDefault="00501C2D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501C2D">
              <w:rPr>
                <w:rFonts w:ascii="宋体" w:hAnsi="宋体" w:hint="eastAsia"/>
                <w:sz w:val="28"/>
                <w:szCs w:val="28"/>
              </w:rPr>
              <w:t>廊坊泳利混凝土有限公司</w:t>
            </w:r>
          </w:p>
        </w:tc>
      </w:tr>
      <w:tr w:rsidR="00F526D6" w14:paraId="571F8163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9A358B8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080" w:type="dxa"/>
            <w:gridSpan w:val="3"/>
            <w:vAlign w:val="center"/>
          </w:tcPr>
          <w:p w14:paraId="2A8F50E7" w14:textId="0DB1C941" w:rsidR="00F526D6" w:rsidRDefault="00501C2D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501C2D">
              <w:rPr>
                <w:rFonts w:ascii="宋体" w:hAnsi="宋体" w:hint="eastAsia"/>
                <w:sz w:val="28"/>
                <w:szCs w:val="28"/>
              </w:rPr>
              <w:t>廊坊泳利混凝土有限公司</w:t>
            </w:r>
            <w:r w:rsidR="006B12E2" w:rsidRPr="006B12E2">
              <w:rPr>
                <w:rFonts w:ascii="宋体" w:hAnsi="宋体" w:hint="eastAsia"/>
                <w:sz w:val="28"/>
                <w:szCs w:val="28"/>
              </w:rPr>
              <w:t>职业病危害因素定期检测</w:t>
            </w:r>
          </w:p>
        </w:tc>
      </w:tr>
      <w:tr w:rsidR="00F526D6" w14:paraId="1069D128" w14:textId="77777777">
        <w:trPr>
          <w:trHeight w:val="992"/>
          <w:jc w:val="center"/>
        </w:trPr>
        <w:tc>
          <w:tcPr>
            <w:tcW w:w="2260" w:type="dxa"/>
            <w:vAlign w:val="center"/>
          </w:tcPr>
          <w:p w14:paraId="6EB39A23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用人单位地址及联系人</w:t>
            </w:r>
          </w:p>
        </w:tc>
        <w:tc>
          <w:tcPr>
            <w:tcW w:w="8080" w:type="dxa"/>
            <w:gridSpan w:val="3"/>
            <w:vAlign w:val="center"/>
          </w:tcPr>
          <w:p w14:paraId="7B2D357C" w14:textId="739F07A6" w:rsidR="00F526D6" w:rsidRDefault="00501C2D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501C2D">
              <w:rPr>
                <w:rFonts w:ascii="宋体" w:hAnsi="宋体" w:hint="eastAsia"/>
                <w:sz w:val="28"/>
                <w:szCs w:val="28"/>
                <w:lang w:val="zh-CN"/>
              </w:rPr>
              <w:t>廊坊市永清县曹家务乡仁和辅村北</w:t>
            </w:r>
            <w:r w:rsidR="004250E3">
              <w:rPr>
                <w:rFonts w:ascii="宋体" w:hAnsi="宋体" w:hint="eastAsia"/>
                <w:sz w:val="28"/>
                <w:szCs w:val="28"/>
                <w:lang w:val="zh-CN"/>
              </w:rPr>
              <w:t xml:space="preserve"> </w:t>
            </w:r>
            <w:r w:rsidR="004250E3" w:rsidRPr="006B12E2">
              <w:rPr>
                <w:rFonts w:ascii="宋体" w:hAnsi="宋体" w:hint="eastAsia"/>
                <w:sz w:val="28"/>
                <w:szCs w:val="28"/>
                <w:lang w:val="zh-CN"/>
              </w:rPr>
              <w:t>/</w:t>
            </w:r>
            <w:r w:rsidRPr="00501C2D">
              <w:rPr>
                <w:rFonts w:ascii="宋体" w:hAnsi="宋体" w:hint="eastAsia"/>
                <w:sz w:val="28"/>
                <w:szCs w:val="28"/>
                <w:lang w:val="zh-CN"/>
              </w:rPr>
              <w:t>冯海娜</w:t>
            </w:r>
            <w:r w:rsidRPr="00501C2D">
              <w:rPr>
                <w:rFonts w:ascii="宋体" w:hAnsi="宋体"/>
                <w:sz w:val="28"/>
                <w:szCs w:val="28"/>
                <w:lang w:val="zh-CN"/>
              </w:rPr>
              <w:t>13932630625</w:t>
            </w:r>
            <w:r w:rsidR="006B12E2" w:rsidRPr="006B12E2">
              <w:rPr>
                <w:rFonts w:ascii="宋体" w:hAnsi="宋体"/>
                <w:sz w:val="28"/>
                <w:szCs w:val="28"/>
                <w:lang w:val="zh-CN"/>
              </w:rPr>
              <w:t xml:space="preserve"> </w:t>
            </w:r>
            <w:r w:rsidR="004250E3" w:rsidRPr="006B12E2">
              <w:rPr>
                <w:rFonts w:ascii="宋体" w:hAnsi="宋体" w:hint="eastAsia"/>
                <w:sz w:val="28"/>
                <w:szCs w:val="28"/>
                <w:lang w:val="zh-CN"/>
              </w:rPr>
              <w:t xml:space="preserve"> </w:t>
            </w:r>
          </w:p>
        </w:tc>
      </w:tr>
      <w:tr w:rsidR="00F526D6" w14:paraId="2B29C46E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4689AFCA" w14:textId="77777777" w:rsidR="00F526D6" w:rsidRDefault="004250E3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技术服务项目组人员</w:t>
            </w:r>
          </w:p>
        </w:tc>
      </w:tr>
      <w:tr w:rsidR="00F526D6" w14:paraId="2A602CE7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C6186F3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工作任务</w:t>
            </w:r>
          </w:p>
        </w:tc>
        <w:tc>
          <w:tcPr>
            <w:tcW w:w="2974" w:type="dxa"/>
            <w:vAlign w:val="center"/>
          </w:tcPr>
          <w:p w14:paraId="4483140F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5106" w:type="dxa"/>
            <w:gridSpan w:val="2"/>
            <w:vAlign w:val="center"/>
          </w:tcPr>
          <w:p w14:paraId="73A55FFC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    员</w:t>
            </w:r>
          </w:p>
        </w:tc>
      </w:tr>
      <w:tr w:rsidR="00F526D6" w14:paraId="453BB38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6A75230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现场调查</w:t>
            </w:r>
          </w:p>
        </w:tc>
        <w:tc>
          <w:tcPr>
            <w:tcW w:w="2974" w:type="dxa"/>
            <w:vAlign w:val="center"/>
          </w:tcPr>
          <w:p w14:paraId="1C08E517" w14:textId="3AEB0B2C" w:rsidR="00F526D6" w:rsidRDefault="004250E3" w:rsidP="006B12E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2022.</w:t>
            </w:r>
            <w:r>
              <w:rPr>
                <w:rFonts w:ascii="宋体" w:hAnsi="宋体" w:hint="eastAsia"/>
                <w:sz w:val="28"/>
                <w:szCs w:val="28"/>
              </w:rPr>
              <w:t>0</w:t>
            </w:r>
            <w:r w:rsidR="006B12E2">
              <w:rPr>
                <w:rFonts w:ascii="宋体" w:hAnsi="宋体"/>
                <w:sz w:val="28"/>
                <w:szCs w:val="28"/>
              </w:rPr>
              <w:t>9.06</w:t>
            </w:r>
          </w:p>
        </w:tc>
        <w:tc>
          <w:tcPr>
            <w:tcW w:w="5106" w:type="dxa"/>
            <w:gridSpan w:val="2"/>
            <w:vAlign w:val="center"/>
          </w:tcPr>
          <w:p w14:paraId="1C495B2E" w14:textId="20482590" w:rsidR="00F526D6" w:rsidRDefault="00501C2D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宋策</w:t>
            </w:r>
          </w:p>
        </w:tc>
      </w:tr>
      <w:tr w:rsidR="00F526D6" w14:paraId="69F6ECD8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E63F8C6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现场采样/检测</w:t>
            </w:r>
          </w:p>
        </w:tc>
        <w:tc>
          <w:tcPr>
            <w:tcW w:w="2974" w:type="dxa"/>
            <w:vAlign w:val="center"/>
          </w:tcPr>
          <w:p w14:paraId="7C4B8184" w14:textId="47BC8569" w:rsidR="00F526D6" w:rsidRDefault="004250E3" w:rsidP="00501C2D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2022.</w:t>
            </w:r>
            <w:r>
              <w:rPr>
                <w:rFonts w:ascii="宋体" w:hAnsi="宋体" w:hint="eastAsia"/>
                <w:sz w:val="28"/>
                <w:szCs w:val="28"/>
              </w:rPr>
              <w:t>0</w:t>
            </w:r>
            <w:r w:rsidR="006B12E2">
              <w:rPr>
                <w:rFonts w:ascii="宋体" w:hAnsi="宋体"/>
                <w:sz w:val="28"/>
                <w:szCs w:val="28"/>
              </w:rPr>
              <w:t>9.0</w:t>
            </w:r>
            <w:r w:rsidR="00501C2D"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5106" w:type="dxa"/>
            <w:gridSpan w:val="2"/>
            <w:vAlign w:val="center"/>
          </w:tcPr>
          <w:p w14:paraId="77B4B0FE" w14:textId="0DF92801" w:rsidR="00F526D6" w:rsidRDefault="006B12E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张文奇、</w:t>
            </w:r>
            <w:r>
              <w:rPr>
                <w:rFonts w:ascii="宋体" w:hAnsi="宋体"/>
                <w:sz w:val="28"/>
                <w:szCs w:val="28"/>
              </w:rPr>
              <w:t>宋策</w:t>
            </w:r>
          </w:p>
        </w:tc>
      </w:tr>
      <w:tr w:rsidR="00F526D6" w14:paraId="16455BD6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0E8FBF3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974" w:type="dxa"/>
            <w:vAlign w:val="center"/>
          </w:tcPr>
          <w:p w14:paraId="45167F2E" w14:textId="57A8A1B6" w:rsidR="00F526D6" w:rsidRDefault="006B12E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李静彤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14:paraId="0B19E2C1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报告编制人</w:t>
            </w:r>
          </w:p>
        </w:tc>
        <w:tc>
          <w:tcPr>
            <w:tcW w:w="3454" w:type="dxa"/>
            <w:tcBorders>
              <w:left w:val="single" w:sz="4" w:space="0" w:color="auto"/>
            </w:tcBorders>
            <w:vAlign w:val="center"/>
          </w:tcPr>
          <w:p w14:paraId="7B1CADD2" w14:textId="13EAF226" w:rsidR="00F526D6" w:rsidRDefault="006B12E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刘静静</w:t>
            </w:r>
          </w:p>
        </w:tc>
      </w:tr>
      <w:tr w:rsidR="00F526D6" w14:paraId="3575E8EF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DE0CEAB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用人单位陪同人</w:t>
            </w:r>
          </w:p>
        </w:tc>
        <w:tc>
          <w:tcPr>
            <w:tcW w:w="8080" w:type="dxa"/>
            <w:gridSpan w:val="3"/>
            <w:vAlign w:val="center"/>
          </w:tcPr>
          <w:p w14:paraId="34658396" w14:textId="25877434" w:rsidR="00F526D6" w:rsidRDefault="006B12E2">
            <w:pPr>
              <w:spacing w:line="70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6B12E2">
              <w:rPr>
                <w:rFonts w:ascii="宋体" w:hAnsi="宋体" w:hint="eastAsia"/>
                <w:sz w:val="28"/>
                <w:szCs w:val="28"/>
                <w:lang w:val="zh-CN"/>
              </w:rPr>
              <w:t>宋金</w:t>
            </w:r>
            <w:r w:rsidRPr="006B12E2">
              <w:rPr>
                <w:rFonts w:ascii="宋体" w:hAnsi="宋体"/>
                <w:sz w:val="28"/>
                <w:szCs w:val="28"/>
                <w:lang w:val="zh-CN"/>
              </w:rPr>
              <w:t>敏</w:t>
            </w:r>
          </w:p>
        </w:tc>
      </w:tr>
      <w:tr w:rsidR="00F526D6" w14:paraId="0ADA35C6" w14:textId="77777777">
        <w:trPr>
          <w:trHeight w:val="3451"/>
          <w:jc w:val="center"/>
        </w:trPr>
        <w:tc>
          <w:tcPr>
            <w:tcW w:w="2260" w:type="dxa"/>
            <w:vAlign w:val="center"/>
          </w:tcPr>
          <w:p w14:paraId="0775F1B1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影像资料</w:t>
            </w:r>
          </w:p>
        </w:tc>
        <w:tc>
          <w:tcPr>
            <w:tcW w:w="8080" w:type="dxa"/>
            <w:gridSpan w:val="3"/>
            <w:vAlign w:val="center"/>
          </w:tcPr>
          <w:p w14:paraId="52C5D71C" w14:textId="3D9919EB" w:rsidR="00F526D6" w:rsidRDefault="004250E3">
            <w:pPr>
              <w:pStyle w:val="a0"/>
              <w:ind w:firstLineChars="0" w:firstLine="0"/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4DEE7565" wp14:editId="713288D5">
                  <wp:extent cx="1620000" cy="216000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704DB648" w14:textId="77777777" w:rsidR="00F526D6" w:rsidRDefault="00F526D6"/>
    <w:sectPr w:rsidR="00F526D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E91DC" w14:textId="77777777" w:rsidR="000B5886" w:rsidRDefault="000B5886" w:rsidP="000B5886">
      <w:r>
        <w:separator/>
      </w:r>
    </w:p>
  </w:endnote>
  <w:endnote w:type="continuationSeparator" w:id="0">
    <w:p w14:paraId="413307A2" w14:textId="77777777" w:rsidR="000B5886" w:rsidRDefault="000B5886" w:rsidP="000B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79A6B" w14:textId="77777777" w:rsidR="000B5886" w:rsidRDefault="000B5886" w:rsidP="000B5886">
      <w:r>
        <w:separator/>
      </w:r>
    </w:p>
  </w:footnote>
  <w:footnote w:type="continuationSeparator" w:id="0">
    <w:p w14:paraId="35381D89" w14:textId="77777777" w:rsidR="000B5886" w:rsidRDefault="000B5886" w:rsidP="000B5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2ZDAwZTUyYzA0NTQ4ZmZmMDBlNzc5NTFiNmQxZGIifQ=="/>
  </w:docVars>
  <w:rsids>
    <w:rsidRoot w:val="6BDF59A9"/>
    <w:rsid w:val="000B5886"/>
    <w:rsid w:val="000C61BF"/>
    <w:rsid w:val="000D01FB"/>
    <w:rsid w:val="00252F7A"/>
    <w:rsid w:val="003B7280"/>
    <w:rsid w:val="003C31DA"/>
    <w:rsid w:val="004250E3"/>
    <w:rsid w:val="00501C2D"/>
    <w:rsid w:val="006B12E2"/>
    <w:rsid w:val="00BD341A"/>
    <w:rsid w:val="00CE5A0A"/>
    <w:rsid w:val="00EE21C4"/>
    <w:rsid w:val="00F526D6"/>
    <w:rsid w:val="00FF2E12"/>
    <w:rsid w:val="25B953BD"/>
    <w:rsid w:val="25D86AB4"/>
    <w:rsid w:val="28D67AD9"/>
    <w:rsid w:val="2EF302F9"/>
    <w:rsid w:val="346F235A"/>
    <w:rsid w:val="44BF34F5"/>
    <w:rsid w:val="4BB66198"/>
    <w:rsid w:val="644B0367"/>
    <w:rsid w:val="64A23546"/>
    <w:rsid w:val="6A0E4167"/>
    <w:rsid w:val="6BDF59A9"/>
    <w:rsid w:val="6DA26D2D"/>
    <w:rsid w:val="71857445"/>
    <w:rsid w:val="763A3232"/>
    <w:rsid w:val="7F26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8437700"/>
  <w15:docId w15:val="{284DB83D-200F-468F-A4EB-74CD719C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line="360" w:lineRule="auto"/>
      <w:ind w:firstLineChars="200" w:firstLine="420"/>
    </w:pPr>
    <w:rPr>
      <w:sz w:val="24"/>
      <w:szCs w:val="24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261</Characters>
  <Application>Microsoft Office Word</Application>
  <DocSecurity>0</DocSecurity>
  <Lines>2</Lines>
  <Paragraphs>1</Paragraphs>
  <ScaleCrop>false</ScaleCrop>
  <Company>DoubleOX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AutoBVT</cp:lastModifiedBy>
  <cp:revision>13</cp:revision>
  <dcterms:created xsi:type="dcterms:W3CDTF">2022-02-14T03:37:00Z</dcterms:created>
  <dcterms:modified xsi:type="dcterms:W3CDTF">2022-09-19T08:07:00Z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BA492B6AEA26480BB2A92791594CFAF3</vt:lpwstr>
  </property>
</Properties>
</file>